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69B67" w14:textId="77777777" w:rsidR="00CC156C" w:rsidRPr="00CC156C" w:rsidRDefault="00CC156C" w:rsidP="00CC156C">
      <w:pPr>
        <w:rPr>
          <w:rFonts w:asciiTheme="majorEastAsia" w:hAnsiTheme="majorEastAsia" w:hint="eastAsia"/>
          <w:noProof/>
          <w:szCs w:val="20"/>
        </w:rPr>
      </w:pPr>
      <w:r w:rsidRPr="00CC156C">
        <w:rPr>
          <w:rFonts w:asciiTheme="majorEastAsia" w:hAnsiTheme="majorEastAsia" w:hint="eastAsia"/>
          <w:noProof/>
          <w:szCs w:val="20"/>
        </w:rPr>
        <w:t xml:space="preserve">社会保障Ⅰ　</w:t>
      </w:r>
      <w:r w:rsidRPr="00CC156C">
        <w:rPr>
          <w:rFonts w:asciiTheme="majorEastAsia" w:hAnsiTheme="majorEastAsia" w:hint="eastAsia"/>
          <w:noProof/>
          <w:szCs w:val="20"/>
        </w:rPr>
        <w:t>7</w:t>
      </w:r>
      <w:r w:rsidRPr="00CC156C">
        <w:rPr>
          <w:rFonts w:asciiTheme="majorEastAsia" w:hAnsiTheme="majorEastAsia" w:hint="eastAsia"/>
          <w:noProof/>
          <w:szCs w:val="20"/>
        </w:rPr>
        <w:t>月</w:t>
      </w:r>
      <w:r w:rsidRPr="00CC156C">
        <w:rPr>
          <w:rFonts w:asciiTheme="majorEastAsia" w:hAnsiTheme="majorEastAsia" w:hint="eastAsia"/>
          <w:noProof/>
          <w:szCs w:val="20"/>
        </w:rPr>
        <w:t>5</w:t>
      </w:r>
      <w:r w:rsidRPr="00CC156C">
        <w:rPr>
          <w:rFonts w:asciiTheme="majorEastAsia" w:hAnsiTheme="majorEastAsia" w:hint="eastAsia"/>
          <w:noProof/>
          <w:szCs w:val="20"/>
        </w:rPr>
        <w:t xml:space="preserve">日（水）　</w:t>
      </w:r>
      <w:r w:rsidRPr="00CC156C">
        <w:rPr>
          <w:rFonts w:asciiTheme="majorEastAsia" w:hAnsiTheme="majorEastAsia" w:hint="eastAsia"/>
          <w:noProof/>
          <w:szCs w:val="20"/>
        </w:rPr>
        <w:t>5</w:t>
      </w:r>
      <w:r w:rsidRPr="00CC156C">
        <w:rPr>
          <w:rFonts w:asciiTheme="majorEastAsia" w:hAnsiTheme="majorEastAsia" w:hint="eastAsia"/>
          <w:noProof/>
          <w:szCs w:val="20"/>
        </w:rPr>
        <w:t>限目</w:t>
      </w:r>
      <w:r w:rsidRPr="00CC156C">
        <w:rPr>
          <w:rFonts w:asciiTheme="majorEastAsia" w:hAnsiTheme="majorEastAsia" w:hint="eastAsia"/>
          <w:noProof/>
          <w:szCs w:val="20"/>
        </w:rPr>
        <w:t>16</w:t>
      </w:r>
      <w:r w:rsidRPr="00CC156C">
        <w:rPr>
          <w:rFonts w:asciiTheme="majorEastAsia" w:hAnsiTheme="majorEastAsia" w:hint="eastAsia"/>
          <w:noProof/>
          <w:szCs w:val="20"/>
        </w:rPr>
        <w:t>：</w:t>
      </w:r>
      <w:r w:rsidRPr="00CC156C">
        <w:rPr>
          <w:rFonts w:asciiTheme="majorEastAsia" w:hAnsiTheme="majorEastAsia" w:hint="eastAsia"/>
          <w:noProof/>
          <w:szCs w:val="20"/>
        </w:rPr>
        <w:t>20</w:t>
      </w:r>
      <w:r w:rsidRPr="00CC156C">
        <w:rPr>
          <w:rFonts w:asciiTheme="majorEastAsia" w:hAnsiTheme="majorEastAsia" w:hint="eastAsia"/>
          <w:noProof/>
          <w:szCs w:val="20"/>
        </w:rPr>
        <w:t>～</w:t>
      </w:r>
      <w:r w:rsidRPr="00CC156C">
        <w:rPr>
          <w:rFonts w:asciiTheme="majorEastAsia" w:hAnsiTheme="majorEastAsia" w:hint="eastAsia"/>
          <w:noProof/>
          <w:szCs w:val="20"/>
        </w:rPr>
        <w:t>17</w:t>
      </w:r>
      <w:r w:rsidRPr="00CC156C">
        <w:rPr>
          <w:rFonts w:asciiTheme="majorEastAsia" w:hAnsiTheme="majorEastAsia" w:hint="eastAsia"/>
          <w:noProof/>
          <w:szCs w:val="20"/>
        </w:rPr>
        <w:t>：</w:t>
      </w:r>
      <w:r w:rsidRPr="00CC156C">
        <w:rPr>
          <w:rFonts w:asciiTheme="majorEastAsia" w:hAnsiTheme="majorEastAsia" w:hint="eastAsia"/>
          <w:noProof/>
          <w:szCs w:val="20"/>
        </w:rPr>
        <w:t>50</w:t>
      </w:r>
    </w:p>
    <w:p w14:paraId="2B04871A" w14:textId="77777777" w:rsidR="00CC156C" w:rsidRPr="00CC156C" w:rsidRDefault="00CC156C" w:rsidP="00CC156C">
      <w:pPr>
        <w:rPr>
          <w:rFonts w:asciiTheme="majorEastAsia" w:hAnsiTheme="majorEastAsia" w:hint="eastAsia"/>
          <w:noProof/>
          <w:szCs w:val="20"/>
        </w:rPr>
      </w:pPr>
      <w:r w:rsidRPr="00CC156C">
        <w:rPr>
          <w:rFonts w:asciiTheme="majorEastAsia" w:hAnsiTheme="majorEastAsia" w:hint="eastAsia"/>
          <w:noProof/>
          <w:szCs w:val="20"/>
        </w:rPr>
        <w:t>【社会扶助の概念と範囲】公的扶助、社会手当、自助・共助・公助　第４章社会保険・社会扶助・民間保険の関係　第</w:t>
      </w:r>
      <w:r w:rsidRPr="00CC156C">
        <w:rPr>
          <w:rFonts w:asciiTheme="majorEastAsia" w:hAnsiTheme="majorEastAsia" w:hint="eastAsia"/>
          <w:noProof/>
          <w:szCs w:val="20"/>
        </w:rPr>
        <w:t>2</w:t>
      </w:r>
      <w:r w:rsidRPr="00CC156C">
        <w:rPr>
          <w:rFonts w:asciiTheme="majorEastAsia" w:hAnsiTheme="majorEastAsia" w:hint="eastAsia"/>
          <w:noProof/>
          <w:szCs w:val="20"/>
        </w:rPr>
        <w:t>節　社会保険と社会扶助の考え方</w:t>
      </w:r>
    </w:p>
    <w:p w14:paraId="67BFAB43" w14:textId="77777777" w:rsidR="00CC156C" w:rsidRPr="00CC156C" w:rsidRDefault="00CC156C" w:rsidP="00CC156C">
      <w:pPr>
        <w:rPr>
          <w:rFonts w:asciiTheme="majorEastAsia" w:hAnsiTheme="majorEastAsia" w:hint="eastAsia"/>
          <w:noProof/>
          <w:szCs w:val="20"/>
        </w:rPr>
      </w:pPr>
      <w:r w:rsidRPr="00CC156C">
        <w:rPr>
          <w:rFonts w:asciiTheme="majorEastAsia" w:hAnsiTheme="majorEastAsia" w:hint="eastAsia"/>
          <w:noProof/>
          <w:szCs w:val="20"/>
        </w:rPr>
        <w:t>●リアクションペーパー＃</w:t>
      </w:r>
      <w:r w:rsidRPr="00CC156C">
        <w:rPr>
          <w:rFonts w:asciiTheme="majorEastAsia" w:hAnsiTheme="majorEastAsia" w:hint="eastAsia"/>
          <w:noProof/>
          <w:szCs w:val="20"/>
        </w:rPr>
        <w:t>12</w:t>
      </w:r>
    </w:p>
    <w:p w14:paraId="3F1A19BC" w14:textId="77777777" w:rsidR="00CC156C" w:rsidRPr="00CC156C" w:rsidRDefault="00CC156C" w:rsidP="00CC156C">
      <w:pPr>
        <w:rPr>
          <w:rFonts w:asciiTheme="majorEastAsia" w:hAnsiTheme="majorEastAsia" w:hint="eastAsia"/>
          <w:noProof/>
          <w:szCs w:val="20"/>
        </w:rPr>
      </w:pPr>
      <w:r w:rsidRPr="00CC156C">
        <w:rPr>
          <w:rFonts w:asciiTheme="majorEastAsia" w:hAnsiTheme="majorEastAsia" w:hint="eastAsia"/>
          <w:noProof/>
          <w:szCs w:val="20"/>
        </w:rPr>
        <w:t xml:space="preserve">学科名　　　　　　　　　学年　　　　学生番号　　　　　　　氏名　　　　　　　</w:t>
      </w:r>
    </w:p>
    <w:p w14:paraId="675A0674" w14:textId="77777777" w:rsidR="00CC156C" w:rsidRPr="00CC156C" w:rsidRDefault="00CC156C" w:rsidP="00CC156C">
      <w:pPr>
        <w:rPr>
          <w:rFonts w:asciiTheme="majorEastAsia" w:hAnsiTheme="majorEastAsia" w:hint="eastAsia"/>
          <w:noProof/>
          <w:szCs w:val="20"/>
        </w:rPr>
      </w:pPr>
      <w:r w:rsidRPr="00CC156C">
        <w:rPr>
          <w:rFonts w:asciiTheme="majorEastAsia" w:hAnsiTheme="majorEastAsia" w:hint="eastAsia"/>
          <w:noProof/>
          <w:szCs w:val="20"/>
        </w:rPr>
        <w:t>この回の講義の感想・この講義でわかったことなど、該当するものをチェックして下さい。（複数回答可能）。</w:t>
      </w:r>
    </w:p>
    <w:p w14:paraId="03B68316" w14:textId="77777777" w:rsidR="00CC156C" w:rsidRPr="00CC156C" w:rsidRDefault="00CC156C" w:rsidP="00CC156C">
      <w:pPr>
        <w:rPr>
          <w:rFonts w:asciiTheme="majorEastAsia" w:hAnsiTheme="majorEastAsia" w:hint="eastAsia"/>
          <w:noProof/>
          <w:szCs w:val="20"/>
        </w:rPr>
      </w:pPr>
      <w:r w:rsidRPr="00CC156C">
        <w:rPr>
          <w:rFonts w:asciiTheme="majorEastAsia" w:hAnsiTheme="majorEastAsia" w:hint="eastAsia"/>
          <w:noProof/>
          <w:szCs w:val="20"/>
        </w:rPr>
        <w:t>1</w:t>
      </w:r>
      <w:r w:rsidRPr="00CC156C">
        <w:rPr>
          <w:rFonts w:asciiTheme="majorEastAsia" w:hAnsiTheme="majorEastAsia" w:hint="eastAsia"/>
          <w:noProof/>
          <w:szCs w:val="20"/>
        </w:rPr>
        <w:t>社会保険と社会扶助の考え方</w:t>
      </w:r>
    </w:p>
    <w:p w14:paraId="0BCF8889" w14:textId="77777777" w:rsidR="00CC156C" w:rsidRPr="00CC156C" w:rsidRDefault="00CC156C" w:rsidP="00CC156C">
      <w:pPr>
        <w:rPr>
          <w:rFonts w:asciiTheme="majorEastAsia" w:hAnsiTheme="majorEastAsia" w:hint="eastAsia"/>
          <w:noProof/>
          <w:szCs w:val="20"/>
        </w:rPr>
      </w:pPr>
      <w:r w:rsidRPr="00CC156C">
        <w:rPr>
          <w:rFonts w:asciiTheme="majorEastAsia" w:hAnsiTheme="majorEastAsia" w:hint="eastAsia"/>
          <w:noProof/>
          <w:szCs w:val="20"/>
        </w:rPr>
        <w:t>□これまで関心がなかった。</w:t>
      </w:r>
    </w:p>
    <w:p w14:paraId="33B5A352" w14:textId="77777777" w:rsidR="00CC156C" w:rsidRPr="00CC156C" w:rsidRDefault="00CC156C" w:rsidP="00CC156C">
      <w:pPr>
        <w:rPr>
          <w:rFonts w:asciiTheme="majorEastAsia" w:hAnsiTheme="majorEastAsia" w:hint="eastAsia"/>
          <w:noProof/>
          <w:szCs w:val="20"/>
        </w:rPr>
      </w:pPr>
      <w:r w:rsidRPr="00CC156C">
        <w:rPr>
          <w:rFonts w:asciiTheme="majorEastAsia" w:hAnsiTheme="majorEastAsia" w:hint="eastAsia"/>
          <w:noProof/>
          <w:szCs w:val="20"/>
        </w:rPr>
        <w:t>□関心はあったがよく知らなかった。</w:t>
      </w:r>
    </w:p>
    <w:p w14:paraId="5A47596E" w14:textId="77777777" w:rsidR="00CC156C" w:rsidRPr="00CC156C" w:rsidRDefault="00CC156C" w:rsidP="00CC156C">
      <w:pPr>
        <w:rPr>
          <w:rFonts w:asciiTheme="majorEastAsia" w:hAnsiTheme="majorEastAsia" w:hint="eastAsia"/>
          <w:noProof/>
          <w:szCs w:val="20"/>
        </w:rPr>
      </w:pPr>
      <w:r w:rsidRPr="00CC156C">
        <w:rPr>
          <w:rFonts w:asciiTheme="majorEastAsia" w:hAnsiTheme="majorEastAsia" w:hint="eastAsia"/>
          <w:noProof/>
          <w:szCs w:val="20"/>
        </w:rPr>
        <w:t>□前から関心があり、よく知っていた。</w:t>
      </w:r>
    </w:p>
    <w:p w14:paraId="7E3EA63A" w14:textId="77777777" w:rsidR="00CC156C" w:rsidRPr="00CC156C" w:rsidRDefault="00CC156C" w:rsidP="00CC156C">
      <w:pPr>
        <w:rPr>
          <w:rFonts w:asciiTheme="majorEastAsia" w:hAnsiTheme="majorEastAsia" w:hint="eastAsia"/>
          <w:noProof/>
          <w:szCs w:val="20"/>
        </w:rPr>
      </w:pPr>
      <w:r w:rsidRPr="00CC156C">
        <w:rPr>
          <w:rFonts w:asciiTheme="majorEastAsia" w:hAnsiTheme="majorEastAsia" w:hint="eastAsia"/>
          <w:noProof/>
          <w:szCs w:val="20"/>
        </w:rPr>
        <w:t>□盛り沢山でよく理解できなかった。</w:t>
      </w:r>
    </w:p>
    <w:p w14:paraId="624DC593" w14:textId="6DC38B36" w:rsidR="00CC156C" w:rsidRPr="00CC156C" w:rsidRDefault="00CC156C" w:rsidP="00CC156C">
      <w:pPr>
        <w:rPr>
          <w:rFonts w:asciiTheme="majorEastAsia" w:hAnsiTheme="majorEastAsia"/>
          <w:noProof/>
          <w:szCs w:val="20"/>
        </w:rPr>
      </w:pPr>
      <w:r w:rsidRPr="00CC156C">
        <w:rPr>
          <w:rFonts w:asciiTheme="majorEastAsia" w:hAnsiTheme="majorEastAsia" w:hint="eastAsia"/>
          <w:noProof/>
          <w:szCs w:val="20"/>
        </w:rPr>
        <w:t>□その他（　　　　　　　　　　　　　　　　　　　　　　　　　　　　）</w:t>
      </w:r>
    </w:p>
    <w:p w14:paraId="4F87402A" w14:textId="77777777" w:rsidR="00CC156C" w:rsidRDefault="00CC156C" w:rsidP="00CC156C">
      <w:pPr>
        <w:rPr>
          <w:rFonts w:asciiTheme="majorEastAsia" w:hAnsiTheme="majorEastAsia"/>
          <w:noProof/>
          <w:szCs w:val="20"/>
        </w:rPr>
      </w:pPr>
    </w:p>
    <w:p w14:paraId="5CA17D1B" w14:textId="01C0764E" w:rsidR="00CC156C" w:rsidRPr="00CC156C" w:rsidRDefault="00CC156C" w:rsidP="00CC156C">
      <w:pPr>
        <w:rPr>
          <w:rFonts w:asciiTheme="majorEastAsia" w:hAnsiTheme="majorEastAsia" w:hint="eastAsia"/>
          <w:noProof/>
          <w:szCs w:val="20"/>
        </w:rPr>
      </w:pPr>
      <w:r w:rsidRPr="00CC156C">
        <w:rPr>
          <w:rFonts w:asciiTheme="majorEastAsia" w:hAnsiTheme="majorEastAsia" w:hint="eastAsia"/>
          <w:noProof/>
          <w:szCs w:val="20"/>
        </w:rPr>
        <w:t>２</w:t>
      </w:r>
      <w:r w:rsidRPr="00CC156C">
        <w:rPr>
          <w:rFonts w:asciiTheme="majorEastAsia" w:hAnsiTheme="majorEastAsia" w:hint="eastAsia"/>
          <w:noProof/>
          <w:szCs w:val="20"/>
        </w:rPr>
        <w:t xml:space="preserve">. </w:t>
      </w:r>
      <w:r w:rsidRPr="00CC156C">
        <w:rPr>
          <w:rFonts w:asciiTheme="majorEastAsia" w:hAnsiTheme="majorEastAsia" w:hint="eastAsia"/>
          <w:noProof/>
          <w:szCs w:val="20"/>
        </w:rPr>
        <w:t>社会保険と社会扶助の区分は歴史的に形成されてきた。</w:t>
      </w:r>
    </w:p>
    <w:p w14:paraId="3A495372" w14:textId="77777777" w:rsidR="00CC156C" w:rsidRPr="00CC156C" w:rsidRDefault="00CC156C" w:rsidP="00CC156C">
      <w:pPr>
        <w:rPr>
          <w:rFonts w:asciiTheme="majorEastAsia" w:hAnsiTheme="majorEastAsia" w:hint="eastAsia"/>
          <w:noProof/>
          <w:szCs w:val="20"/>
        </w:rPr>
      </w:pPr>
      <w:r w:rsidRPr="00CC156C">
        <w:rPr>
          <w:rFonts w:asciiTheme="majorEastAsia" w:hAnsiTheme="majorEastAsia" w:hint="eastAsia"/>
          <w:noProof/>
          <w:szCs w:val="20"/>
        </w:rPr>
        <w:t>□保険の歴史：古代ローマ時代にまで遡る。</w:t>
      </w:r>
      <w:r w:rsidRPr="00CC156C">
        <w:rPr>
          <w:rFonts w:asciiTheme="majorEastAsia" w:hAnsiTheme="majorEastAsia" w:hint="eastAsia"/>
          <w:noProof/>
          <w:szCs w:val="20"/>
        </w:rPr>
        <w:t>13</w:t>
      </w:r>
      <w:r w:rsidRPr="00CC156C">
        <w:rPr>
          <w:rFonts w:asciiTheme="majorEastAsia" w:hAnsiTheme="majorEastAsia" w:hint="eastAsia"/>
          <w:noProof/>
          <w:szCs w:val="20"/>
        </w:rPr>
        <w:t>世紀以降、ヨーロッパで民間保険が発達。海運⇒海上保険、</w:t>
      </w:r>
      <w:r w:rsidRPr="00CC156C">
        <w:rPr>
          <w:rFonts w:asciiTheme="majorEastAsia" w:hAnsiTheme="majorEastAsia" w:hint="eastAsia"/>
          <w:noProof/>
          <w:szCs w:val="20"/>
        </w:rPr>
        <w:t>16</w:t>
      </w:r>
      <w:r w:rsidRPr="00CC156C">
        <w:rPr>
          <w:rFonts w:asciiTheme="majorEastAsia" w:hAnsiTheme="majorEastAsia" w:hint="eastAsia"/>
          <w:noProof/>
          <w:szCs w:val="20"/>
        </w:rPr>
        <w:t>世紀都市の発達⇒火災保険、生命保険。</w:t>
      </w:r>
      <w:r w:rsidRPr="00CC156C">
        <w:rPr>
          <w:rFonts w:asciiTheme="majorEastAsia" w:hAnsiTheme="majorEastAsia" w:hint="eastAsia"/>
          <w:noProof/>
          <w:szCs w:val="20"/>
        </w:rPr>
        <w:t>19</w:t>
      </w:r>
      <w:r w:rsidRPr="00CC156C">
        <w:rPr>
          <w:rFonts w:asciiTheme="majorEastAsia" w:hAnsiTheme="majorEastAsia" w:hint="eastAsia"/>
          <w:noProof/>
          <w:szCs w:val="20"/>
        </w:rPr>
        <w:t>世紀末政府による社会保険。ドイツ宰相のビスマルクが医療保険（</w:t>
      </w:r>
      <w:r w:rsidRPr="00CC156C">
        <w:rPr>
          <w:rFonts w:asciiTheme="majorEastAsia" w:hAnsiTheme="majorEastAsia" w:hint="eastAsia"/>
          <w:noProof/>
          <w:szCs w:val="20"/>
        </w:rPr>
        <w:t>1883</w:t>
      </w:r>
      <w:r w:rsidRPr="00CC156C">
        <w:rPr>
          <w:rFonts w:asciiTheme="majorEastAsia" w:hAnsiTheme="majorEastAsia" w:hint="eastAsia"/>
          <w:noProof/>
          <w:szCs w:val="20"/>
        </w:rPr>
        <w:t>）、労災保険（</w:t>
      </w:r>
      <w:r w:rsidRPr="00CC156C">
        <w:rPr>
          <w:rFonts w:asciiTheme="majorEastAsia" w:hAnsiTheme="majorEastAsia" w:hint="eastAsia"/>
          <w:noProof/>
          <w:szCs w:val="20"/>
        </w:rPr>
        <w:t>1884</w:t>
      </w:r>
      <w:r w:rsidRPr="00CC156C">
        <w:rPr>
          <w:rFonts w:asciiTheme="majorEastAsia" w:hAnsiTheme="majorEastAsia" w:hint="eastAsia"/>
          <w:noProof/>
          <w:szCs w:val="20"/>
        </w:rPr>
        <w:t>年）障害老齢保険（</w:t>
      </w:r>
      <w:r w:rsidRPr="00CC156C">
        <w:rPr>
          <w:rFonts w:asciiTheme="majorEastAsia" w:hAnsiTheme="majorEastAsia" w:hint="eastAsia"/>
          <w:noProof/>
          <w:szCs w:val="20"/>
        </w:rPr>
        <w:t>1889</w:t>
      </w:r>
      <w:r w:rsidRPr="00CC156C">
        <w:rPr>
          <w:rFonts w:asciiTheme="majorEastAsia" w:hAnsiTheme="majorEastAsia" w:hint="eastAsia"/>
          <w:noProof/>
          <w:szCs w:val="20"/>
        </w:rPr>
        <w:t>）。</w:t>
      </w:r>
    </w:p>
    <w:p w14:paraId="2A12FFB4" w14:textId="77777777" w:rsidR="00CC156C" w:rsidRPr="00CC156C" w:rsidRDefault="00CC156C" w:rsidP="00CC156C">
      <w:pPr>
        <w:rPr>
          <w:rFonts w:asciiTheme="majorEastAsia" w:hAnsiTheme="majorEastAsia" w:hint="eastAsia"/>
          <w:noProof/>
          <w:szCs w:val="20"/>
        </w:rPr>
      </w:pPr>
      <w:r w:rsidRPr="00CC156C">
        <w:rPr>
          <w:rFonts w:asciiTheme="majorEastAsia" w:hAnsiTheme="majorEastAsia" w:hint="eastAsia"/>
          <w:noProof/>
          <w:szCs w:val="20"/>
        </w:rPr>
        <w:t>□扶助の歴史：ヨーロッパの救貧制度⇒イギリスの救貧法（</w:t>
      </w:r>
      <w:r w:rsidRPr="00CC156C">
        <w:rPr>
          <w:rFonts w:asciiTheme="majorEastAsia" w:hAnsiTheme="majorEastAsia" w:hint="eastAsia"/>
          <w:noProof/>
          <w:szCs w:val="20"/>
        </w:rPr>
        <w:t>1834</w:t>
      </w:r>
      <w:r w:rsidRPr="00CC156C">
        <w:rPr>
          <w:rFonts w:asciiTheme="majorEastAsia" w:hAnsiTheme="majorEastAsia" w:hint="eastAsia"/>
          <w:noProof/>
          <w:szCs w:val="20"/>
        </w:rPr>
        <w:t>年）⇒救貧院（ワークハウス）救済よりは懲罰。</w:t>
      </w:r>
      <w:r w:rsidRPr="00CC156C">
        <w:rPr>
          <w:rFonts w:asciiTheme="majorEastAsia" w:hAnsiTheme="majorEastAsia" w:hint="eastAsia"/>
          <w:noProof/>
          <w:szCs w:val="20"/>
        </w:rPr>
        <w:t>1909</w:t>
      </w:r>
      <w:r w:rsidRPr="00CC156C">
        <w:rPr>
          <w:rFonts w:asciiTheme="majorEastAsia" w:hAnsiTheme="majorEastAsia" w:hint="eastAsia"/>
          <w:noProof/>
          <w:szCs w:val="20"/>
        </w:rPr>
        <w:t>年王立救貧法委員会が改革。「公的扶助（</w:t>
      </w:r>
      <w:r w:rsidRPr="00CC156C">
        <w:rPr>
          <w:rFonts w:asciiTheme="majorEastAsia" w:hAnsiTheme="majorEastAsia" w:hint="eastAsia"/>
          <w:noProof/>
          <w:szCs w:val="20"/>
        </w:rPr>
        <w:t>public assistance)</w:t>
      </w:r>
      <w:r w:rsidRPr="00CC156C">
        <w:rPr>
          <w:rFonts w:asciiTheme="majorEastAsia" w:hAnsiTheme="majorEastAsia" w:hint="eastAsia"/>
          <w:noProof/>
          <w:szCs w:val="20"/>
        </w:rPr>
        <w:t>」に変更。国家による救済（救済を受ける権利）という性格が強化される。</w:t>
      </w:r>
    </w:p>
    <w:p w14:paraId="35E85437" w14:textId="77777777" w:rsidR="00CC156C" w:rsidRPr="00CC156C" w:rsidRDefault="00CC156C" w:rsidP="00CC156C">
      <w:pPr>
        <w:rPr>
          <w:rFonts w:asciiTheme="majorEastAsia" w:hAnsiTheme="majorEastAsia" w:hint="eastAsia"/>
          <w:noProof/>
          <w:szCs w:val="20"/>
        </w:rPr>
      </w:pPr>
      <w:r w:rsidRPr="00CC156C">
        <w:rPr>
          <w:rFonts w:asciiTheme="majorEastAsia" w:hAnsiTheme="majorEastAsia" w:hint="eastAsia"/>
          <w:noProof/>
          <w:szCs w:val="20"/>
        </w:rPr>
        <w:t>□</w:t>
      </w:r>
      <w:r w:rsidRPr="00CC156C">
        <w:rPr>
          <w:rFonts w:asciiTheme="majorEastAsia" w:hAnsiTheme="majorEastAsia" w:hint="eastAsia"/>
          <w:noProof/>
          <w:szCs w:val="20"/>
        </w:rPr>
        <w:t>1942</w:t>
      </w:r>
      <w:r w:rsidRPr="00CC156C">
        <w:rPr>
          <w:rFonts w:asciiTheme="majorEastAsia" w:hAnsiTheme="majorEastAsia" w:hint="eastAsia"/>
          <w:noProof/>
          <w:szCs w:val="20"/>
        </w:rPr>
        <w:t>年国際労働機関（</w:t>
      </w:r>
      <w:r w:rsidRPr="00CC156C">
        <w:rPr>
          <w:rFonts w:asciiTheme="majorEastAsia" w:hAnsiTheme="majorEastAsia" w:hint="eastAsia"/>
          <w:noProof/>
          <w:szCs w:val="20"/>
        </w:rPr>
        <w:t>ILO)</w:t>
      </w:r>
      <w:r w:rsidRPr="00CC156C">
        <w:rPr>
          <w:rFonts w:asciiTheme="majorEastAsia" w:hAnsiTheme="majorEastAsia" w:hint="eastAsia"/>
          <w:noProof/>
          <w:szCs w:val="20"/>
        </w:rPr>
        <w:t>の「社会保障への道」・イギリスの「ベヴァリッジ報告」社会保険（普遍）と社会扶助（選別的特殊的）から相互関係にもとづく社会保障へ</w:t>
      </w:r>
    </w:p>
    <w:p w14:paraId="2CF381D2" w14:textId="77777777" w:rsidR="00CC156C" w:rsidRPr="00CC156C" w:rsidRDefault="00CC156C" w:rsidP="00CC156C">
      <w:pPr>
        <w:rPr>
          <w:rFonts w:asciiTheme="majorEastAsia" w:hAnsiTheme="majorEastAsia" w:hint="eastAsia"/>
          <w:noProof/>
          <w:szCs w:val="20"/>
        </w:rPr>
      </w:pPr>
      <w:r w:rsidRPr="00CC156C">
        <w:rPr>
          <w:rFonts w:asciiTheme="majorEastAsia" w:hAnsiTheme="majorEastAsia" w:hint="eastAsia"/>
          <w:noProof/>
          <w:szCs w:val="20"/>
        </w:rPr>
        <w:t>□日本は</w:t>
      </w:r>
      <w:r w:rsidRPr="00CC156C">
        <w:rPr>
          <w:rFonts w:asciiTheme="majorEastAsia" w:hAnsiTheme="majorEastAsia" w:hint="eastAsia"/>
          <w:noProof/>
          <w:szCs w:val="20"/>
        </w:rPr>
        <w:t>1870</w:t>
      </w:r>
      <w:r w:rsidRPr="00CC156C">
        <w:rPr>
          <w:rFonts w:asciiTheme="majorEastAsia" w:hAnsiTheme="majorEastAsia" w:hint="eastAsia"/>
          <w:noProof/>
          <w:szCs w:val="20"/>
        </w:rPr>
        <w:t>年代「海上請負」（海上保険）の商品化・火災保険・生命保険の導入、</w:t>
      </w:r>
      <w:r w:rsidRPr="00CC156C">
        <w:rPr>
          <w:rFonts w:asciiTheme="majorEastAsia" w:hAnsiTheme="majorEastAsia" w:hint="eastAsia"/>
          <w:noProof/>
          <w:szCs w:val="20"/>
        </w:rPr>
        <w:t>1922</w:t>
      </w:r>
      <w:r w:rsidRPr="00CC156C">
        <w:rPr>
          <w:rFonts w:asciiTheme="majorEastAsia" w:hAnsiTheme="majorEastAsia" w:hint="eastAsia"/>
          <w:noProof/>
          <w:szCs w:val="20"/>
        </w:rPr>
        <w:t>健康保険法</w:t>
      </w:r>
      <w:r w:rsidRPr="00CC156C">
        <w:rPr>
          <w:rFonts w:asciiTheme="majorEastAsia" w:hAnsiTheme="majorEastAsia" w:hint="eastAsia"/>
          <w:noProof/>
          <w:szCs w:val="20"/>
        </w:rPr>
        <w:t>1938</w:t>
      </w:r>
      <w:r w:rsidRPr="00CC156C">
        <w:rPr>
          <w:rFonts w:asciiTheme="majorEastAsia" w:hAnsiTheme="majorEastAsia" w:hint="eastAsia"/>
          <w:noProof/>
          <w:szCs w:val="20"/>
        </w:rPr>
        <w:t>国民健康保険法</w:t>
      </w:r>
      <w:r w:rsidRPr="00CC156C">
        <w:rPr>
          <w:rFonts w:asciiTheme="majorEastAsia" w:hAnsiTheme="majorEastAsia" w:hint="eastAsia"/>
          <w:noProof/>
          <w:szCs w:val="20"/>
        </w:rPr>
        <w:t>1941</w:t>
      </w:r>
      <w:r w:rsidRPr="00CC156C">
        <w:rPr>
          <w:rFonts w:asciiTheme="majorEastAsia" w:hAnsiTheme="majorEastAsia" w:hint="eastAsia"/>
          <w:noProof/>
          <w:szCs w:val="20"/>
        </w:rPr>
        <w:t>労働者年金保険法</w:t>
      </w:r>
      <w:r w:rsidRPr="00CC156C">
        <w:rPr>
          <w:rFonts w:asciiTheme="majorEastAsia" w:hAnsiTheme="majorEastAsia" w:hint="eastAsia"/>
          <w:noProof/>
          <w:szCs w:val="20"/>
        </w:rPr>
        <w:t>1946GHQ</w:t>
      </w:r>
      <w:r w:rsidRPr="00CC156C">
        <w:rPr>
          <w:rFonts w:asciiTheme="majorEastAsia" w:hAnsiTheme="majorEastAsia" w:hint="eastAsia"/>
          <w:noProof/>
          <w:szCs w:val="20"/>
        </w:rPr>
        <w:t>「社会救済に関する覚書」日本国憲法第</w:t>
      </w:r>
      <w:r w:rsidRPr="00CC156C">
        <w:rPr>
          <w:rFonts w:asciiTheme="majorEastAsia" w:hAnsiTheme="majorEastAsia" w:hint="eastAsia"/>
          <w:noProof/>
          <w:szCs w:val="20"/>
        </w:rPr>
        <w:t>25</w:t>
      </w:r>
      <w:r w:rsidRPr="00CC156C">
        <w:rPr>
          <w:rFonts w:asciiTheme="majorEastAsia" w:hAnsiTheme="majorEastAsia" w:hint="eastAsia"/>
          <w:noProof/>
          <w:szCs w:val="20"/>
        </w:rPr>
        <w:t>条社会保障と社会福祉の概念</w:t>
      </w:r>
      <w:r w:rsidRPr="00CC156C">
        <w:rPr>
          <w:rFonts w:asciiTheme="majorEastAsia" w:hAnsiTheme="majorEastAsia" w:hint="eastAsia"/>
          <w:noProof/>
          <w:szCs w:val="20"/>
        </w:rPr>
        <w:t>1950</w:t>
      </w:r>
      <w:r w:rsidRPr="00CC156C">
        <w:rPr>
          <w:rFonts w:asciiTheme="majorEastAsia" w:hAnsiTheme="majorEastAsia" w:hint="eastAsia"/>
          <w:noProof/>
          <w:szCs w:val="20"/>
        </w:rPr>
        <w:t>社会保障審議会「社会保障制度に関する勧告」</w:t>
      </w:r>
    </w:p>
    <w:p w14:paraId="14C825D7" w14:textId="77777777" w:rsidR="00CC156C" w:rsidRPr="00CC156C" w:rsidRDefault="00CC156C" w:rsidP="00CC156C">
      <w:pPr>
        <w:rPr>
          <w:rFonts w:asciiTheme="majorEastAsia" w:hAnsiTheme="majorEastAsia"/>
          <w:noProof/>
          <w:szCs w:val="20"/>
        </w:rPr>
      </w:pPr>
    </w:p>
    <w:p w14:paraId="5D6066B2" w14:textId="77777777" w:rsidR="00CC156C" w:rsidRPr="00CC156C" w:rsidRDefault="00CC156C" w:rsidP="00CC156C">
      <w:pPr>
        <w:rPr>
          <w:rFonts w:asciiTheme="majorEastAsia" w:hAnsiTheme="majorEastAsia" w:hint="eastAsia"/>
          <w:noProof/>
          <w:szCs w:val="20"/>
        </w:rPr>
      </w:pPr>
      <w:r w:rsidRPr="00CC156C">
        <w:rPr>
          <w:rFonts w:asciiTheme="majorEastAsia" w:hAnsiTheme="majorEastAsia" w:hint="eastAsia"/>
          <w:noProof/>
          <w:szCs w:val="20"/>
        </w:rPr>
        <w:t xml:space="preserve">３．共助としての保険、公助としての扶助　</w:t>
      </w:r>
      <w:r w:rsidRPr="00CC156C">
        <w:rPr>
          <w:rFonts w:asciiTheme="majorEastAsia" w:hAnsiTheme="majorEastAsia" w:hint="eastAsia"/>
          <w:noProof/>
          <w:szCs w:val="20"/>
        </w:rPr>
        <w:t xml:space="preserve"> </w:t>
      </w:r>
    </w:p>
    <w:p w14:paraId="5650A057" w14:textId="77777777" w:rsidR="00CC156C" w:rsidRPr="00CC156C" w:rsidRDefault="00CC156C" w:rsidP="00CC156C">
      <w:pPr>
        <w:rPr>
          <w:rFonts w:asciiTheme="majorEastAsia" w:hAnsiTheme="majorEastAsia" w:hint="eastAsia"/>
          <w:noProof/>
          <w:szCs w:val="20"/>
        </w:rPr>
      </w:pPr>
      <w:r w:rsidRPr="00CC156C">
        <w:rPr>
          <w:rFonts w:asciiTheme="majorEastAsia" w:hAnsiTheme="majorEastAsia" w:hint="eastAsia"/>
          <w:noProof/>
          <w:szCs w:val="20"/>
        </w:rPr>
        <w:t>□</w:t>
      </w:r>
      <w:r w:rsidRPr="00CC156C">
        <w:rPr>
          <w:rFonts w:asciiTheme="majorEastAsia" w:hAnsiTheme="majorEastAsia" w:hint="eastAsia"/>
          <w:noProof/>
          <w:szCs w:val="20"/>
        </w:rPr>
        <w:t>2006</w:t>
      </w:r>
      <w:r w:rsidRPr="00CC156C">
        <w:rPr>
          <w:rFonts w:asciiTheme="majorEastAsia" w:hAnsiTheme="majorEastAsia" w:hint="eastAsia"/>
          <w:noProof/>
          <w:szCs w:val="20"/>
        </w:rPr>
        <w:t>（</w:t>
      </w:r>
      <w:r w:rsidRPr="00CC156C">
        <w:rPr>
          <w:rFonts w:asciiTheme="majorEastAsia" w:hAnsiTheme="majorEastAsia" w:hint="eastAsia"/>
          <w:noProof/>
          <w:szCs w:val="20"/>
        </w:rPr>
        <w:t>H18)</w:t>
      </w:r>
      <w:r w:rsidRPr="00CC156C">
        <w:rPr>
          <w:rFonts w:asciiTheme="majorEastAsia" w:hAnsiTheme="majorEastAsia" w:hint="eastAsia"/>
          <w:noProof/>
          <w:szCs w:val="20"/>
        </w:rPr>
        <w:t>年「社会保障の在り方に関する懇談会の最終報告書」（内閣府）</w:t>
      </w:r>
    </w:p>
    <w:p w14:paraId="6E241619" w14:textId="77777777" w:rsidR="00CC156C" w:rsidRPr="00CC156C" w:rsidRDefault="00CC156C" w:rsidP="00CC156C">
      <w:pPr>
        <w:rPr>
          <w:rFonts w:asciiTheme="majorEastAsia" w:hAnsiTheme="majorEastAsia" w:hint="eastAsia"/>
          <w:noProof/>
          <w:szCs w:val="20"/>
        </w:rPr>
      </w:pPr>
      <w:r w:rsidRPr="00CC156C">
        <w:rPr>
          <w:rFonts w:asciiTheme="majorEastAsia" w:hAnsiTheme="majorEastAsia" w:hint="eastAsia"/>
          <w:noProof/>
          <w:szCs w:val="20"/>
        </w:rPr>
        <w:t>「自助・共助・公助」の概念を用いて「社会保障についての基本的な考え方をまとめる。</w:t>
      </w:r>
    </w:p>
    <w:p w14:paraId="7970BDE1" w14:textId="77777777" w:rsidR="00CC156C" w:rsidRPr="00CC156C" w:rsidRDefault="00CC156C" w:rsidP="00CC156C">
      <w:pPr>
        <w:rPr>
          <w:rFonts w:asciiTheme="majorEastAsia" w:hAnsiTheme="majorEastAsia" w:hint="eastAsia"/>
          <w:noProof/>
          <w:szCs w:val="20"/>
        </w:rPr>
      </w:pPr>
      <w:r w:rsidRPr="00CC156C">
        <w:rPr>
          <w:rFonts w:asciiTheme="majorEastAsia" w:hAnsiTheme="majorEastAsia" w:hint="eastAsia"/>
          <w:noProof/>
          <w:szCs w:val="20"/>
        </w:rPr>
        <w:t>□自ら働いて自らの生活を支え、自らの健康は自ら維持するという「自助」を基</w:t>
      </w:r>
    </w:p>
    <w:p w14:paraId="75316A3B" w14:textId="77777777" w:rsidR="00CC156C" w:rsidRPr="00CC156C" w:rsidRDefault="00CC156C" w:rsidP="00CC156C">
      <w:pPr>
        <w:rPr>
          <w:rFonts w:asciiTheme="majorEastAsia" w:hAnsiTheme="majorEastAsia" w:hint="eastAsia"/>
          <w:noProof/>
          <w:szCs w:val="20"/>
        </w:rPr>
      </w:pPr>
      <w:r w:rsidRPr="00CC156C">
        <w:rPr>
          <w:rFonts w:asciiTheme="majorEastAsia" w:hAnsiTheme="majorEastAsia" w:hint="eastAsia"/>
          <w:noProof/>
          <w:szCs w:val="20"/>
        </w:rPr>
        <w:t>本として、生活のリスクを相互に分散する「共助」が補完し、自助や共助では対応できない困窮などの状況に対し、所得や生活水準・家庭状況などの受給要件を定めた上で必要な生活保障を行う公的扶助や社会福祉などを「公助」として位置付ける。</w:t>
      </w:r>
    </w:p>
    <w:p w14:paraId="03C53F44" w14:textId="12B55D16" w:rsidR="00CC156C" w:rsidRPr="00CC156C" w:rsidRDefault="00CC156C" w:rsidP="00CC156C">
      <w:pPr>
        <w:rPr>
          <w:rFonts w:asciiTheme="majorEastAsia" w:hAnsiTheme="majorEastAsia" w:hint="eastAsia"/>
          <w:noProof/>
          <w:szCs w:val="20"/>
        </w:rPr>
      </w:pPr>
      <w:r w:rsidRPr="00CC156C">
        <w:rPr>
          <w:rFonts w:asciiTheme="majorEastAsia" w:hAnsiTheme="majorEastAsia" w:hint="eastAsia"/>
          <w:noProof/>
          <w:szCs w:val="20"/>
        </w:rPr>
        <w:t>□実際には社会保険と社会扶助が相互に接近する形で統合的に社会保障制度を形成。例：財政面で基礎年金や介護負担の公費負担割合が</w:t>
      </w:r>
      <w:r w:rsidRPr="00CC156C">
        <w:rPr>
          <w:rFonts w:asciiTheme="majorEastAsia" w:hAnsiTheme="majorEastAsia" w:hint="eastAsia"/>
          <w:noProof/>
          <w:szCs w:val="20"/>
        </w:rPr>
        <w:t>5</w:t>
      </w:r>
      <w:r w:rsidRPr="00CC156C">
        <w:rPr>
          <w:rFonts w:asciiTheme="majorEastAsia" w:hAnsiTheme="majorEastAsia" w:hint="eastAsia"/>
          <w:noProof/>
          <w:szCs w:val="20"/>
        </w:rPr>
        <w:t>割に。社会保険が扶助的性格を強める。</w:t>
      </w:r>
    </w:p>
    <w:p w14:paraId="6A05E186" w14:textId="4118C17C" w:rsidR="00E10C9B" w:rsidRPr="00CC156C" w:rsidRDefault="00CC156C" w:rsidP="00CC156C">
      <w:r w:rsidRPr="00CC156C">
        <w:rPr>
          <w:rFonts w:asciiTheme="majorEastAsia" w:hAnsiTheme="majorEastAsia" w:hint="eastAsia"/>
          <w:noProof/>
          <w:szCs w:val="20"/>
        </w:rPr>
        <w:t>□社会保険の扶助化：長期失業者、ホームレス、類反者、シングルマザー、性的マイノリティなど、社会的排除に対して、社会保険は機能せず。世代間・階層間格差を増大。デン□デンマーク・カナダ：公費負担による年金制度。イギリス・スウエーデン；公費負担による「最低保障年金』⇒ダイバーシティを前提とした制度⇒ベーシックインカム</w:t>
      </w:r>
    </w:p>
    <w:sectPr w:rsidR="00E10C9B" w:rsidRPr="00CC156C" w:rsidSect="00065A09">
      <w:headerReference w:type="default" r:id="rId7"/>
      <w:footerReference w:type="even" r:id="rId8"/>
      <w:pgSz w:w="11900" w:h="16840" w:code="9"/>
      <w:pgMar w:top="1701" w:right="1134" w:bottom="1701"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2C3C7" w14:textId="77777777" w:rsidR="008F2256" w:rsidRDefault="008F2256">
      <w:r>
        <w:separator/>
      </w:r>
    </w:p>
  </w:endnote>
  <w:endnote w:type="continuationSeparator" w:id="0">
    <w:p w14:paraId="67F0B0AB" w14:textId="77777777" w:rsidR="008F2256" w:rsidRDefault="008F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F445" w14:textId="77777777" w:rsidR="008F2256" w:rsidRDefault="008F2256">
      <w:r>
        <w:separator/>
      </w:r>
    </w:p>
  </w:footnote>
  <w:footnote w:type="continuationSeparator" w:id="0">
    <w:p w14:paraId="79DFCF04" w14:textId="77777777" w:rsidR="008F2256" w:rsidRDefault="008F2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4"/>
  </w:num>
  <w:num w:numId="4" w16cid:durableId="893543649">
    <w:abstractNumId w:val="15"/>
  </w:num>
  <w:num w:numId="5" w16cid:durableId="1926454342">
    <w:abstractNumId w:val="11"/>
  </w:num>
  <w:num w:numId="6" w16cid:durableId="910579810">
    <w:abstractNumId w:val="9"/>
  </w:num>
  <w:num w:numId="7" w16cid:durableId="1652059900">
    <w:abstractNumId w:val="12"/>
  </w:num>
  <w:num w:numId="8" w16cid:durableId="1827553281">
    <w:abstractNumId w:val="5"/>
  </w:num>
  <w:num w:numId="9" w16cid:durableId="849953648">
    <w:abstractNumId w:val="7"/>
  </w:num>
  <w:num w:numId="10" w16cid:durableId="1025402805">
    <w:abstractNumId w:val="3"/>
  </w:num>
  <w:num w:numId="11" w16cid:durableId="911894933">
    <w:abstractNumId w:val="0"/>
  </w:num>
  <w:num w:numId="12" w16cid:durableId="12346874">
    <w:abstractNumId w:val="8"/>
  </w:num>
  <w:num w:numId="13" w16cid:durableId="166755410">
    <w:abstractNumId w:val="6"/>
  </w:num>
  <w:num w:numId="14" w16cid:durableId="1386181221">
    <w:abstractNumId w:val="13"/>
  </w:num>
  <w:num w:numId="15" w16cid:durableId="1644503604">
    <w:abstractNumId w:val="10"/>
  </w:num>
  <w:num w:numId="16" w16cid:durableId="2003775021">
    <w:abstractNumId w:val="4"/>
  </w:num>
  <w:num w:numId="17" w16cid:durableId="191503528">
    <w:abstractNumId w:val="17"/>
  </w:num>
  <w:num w:numId="18" w16cid:durableId="19887051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30A6D"/>
    <w:rsid w:val="000405BB"/>
    <w:rsid w:val="00043302"/>
    <w:rsid w:val="0005343F"/>
    <w:rsid w:val="00065A09"/>
    <w:rsid w:val="000915BC"/>
    <w:rsid w:val="000A611D"/>
    <w:rsid w:val="000B5F9E"/>
    <w:rsid w:val="000C3813"/>
    <w:rsid w:val="000D35A2"/>
    <w:rsid w:val="000F189B"/>
    <w:rsid w:val="000F4F0E"/>
    <w:rsid w:val="0010092E"/>
    <w:rsid w:val="00137481"/>
    <w:rsid w:val="00171B0E"/>
    <w:rsid w:val="00174EB5"/>
    <w:rsid w:val="00177C9D"/>
    <w:rsid w:val="00190AD8"/>
    <w:rsid w:val="00191EFB"/>
    <w:rsid w:val="001951FC"/>
    <w:rsid w:val="0019613E"/>
    <w:rsid w:val="001A4061"/>
    <w:rsid w:val="001C0C43"/>
    <w:rsid w:val="001C172D"/>
    <w:rsid w:val="001C2FAA"/>
    <w:rsid w:val="001C76E7"/>
    <w:rsid w:val="001D32CA"/>
    <w:rsid w:val="001F480C"/>
    <w:rsid w:val="002612CD"/>
    <w:rsid w:val="0026768A"/>
    <w:rsid w:val="00270C0E"/>
    <w:rsid w:val="0028205D"/>
    <w:rsid w:val="0028527F"/>
    <w:rsid w:val="002A505E"/>
    <w:rsid w:val="002B30C8"/>
    <w:rsid w:val="002B3EF4"/>
    <w:rsid w:val="002B5E1F"/>
    <w:rsid w:val="003176F8"/>
    <w:rsid w:val="00326F74"/>
    <w:rsid w:val="003342A3"/>
    <w:rsid w:val="00336170"/>
    <w:rsid w:val="00344976"/>
    <w:rsid w:val="00366659"/>
    <w:rsid w:val="003A03BA"/>
    <w:rsid w:val="003A5D08"/>
    <w:rsid w:val="003B0597"/>
    <w:rsid w:val="003B244E"/>
    <w:rsid w:val="003C35CD"/>
    <w:rsid w:val="003F29B7"/>
    <w:rsid w:val="003F6D6A"/>
    <w:rsid w:val="00416235"/>
    <w:rsid w:val="004239E2"/>
    <w:rsid w:val="00423DA7"/>
    <w:rsid w:val="00456D82"/>
    <w:rsid w:val="004639ED"/>
    <w:rsid w:val="00466B34"/>
    <w:rsid w:val="004A25BE"/>
    <w:rsid w:val="004B0F92"/>
    <w:rsid w:val="004B107E"/>
    <w:rsid w:val="004C24A0"/>
    <w:rsid w:val="004D25B6"/>
    <w:rsid w:val="004E65E7"/>
    <w:rsid w:val="00516AEA"/>
    <w:rsid w:val="00516E4E"/>
    <w:rsid w:val="00517CB7"/>
    <w:rsid w:val="005317FB"/>
    <w:rsid w:val="0053373D"/>
    <w:rsid w:val="00544312"/>
    <w:rsid w:val="005740FE"/>
    <w:rsid w:val="005D135E"/>
    <w:rsid w:val="005D35FF"/>
    <w:rsid w:val="005D4361"/>
    <w:rsid w:val="005F7165"/>
    <w:rsid w:val="00617A5E"/>
    <w:rsid w:val="00621057"/>
    <w:rsid w:val="00633179"/>
    <w:rsid w:val="00635E92"/>
    <w:rsid w:val="00653103"/>
    <w:rsid w:val="006551AB"/>
    <w:rsid w:val="006900A2"/>
    <w:rsid w:val="0069463E"/>
    <w:rsid w:val="006F3649"/>
    <w:rsid w:val="00704088"/>
    <w:rsid w:val="00717727"/>
    <w:rsid w:val="00724315"/>
    <w:rsid w:val="0072525E"/>
    <w:rsid w:val="00751D59"/>
    <w:rsid w:val="0076693D"/>
    <w:rsid w:val="00783A46"/>
    <w:rsid w:val="007868D4"/>
    <w:rsid w:val="00795428"/>
    <w:rsid w:val="007A09A4"/>
    <w:rsid w:val="007A3607"/>
    <w:rsid w:val="007B41AF"/>
    <w:rsid w:val="007B5691"/>
    <w:rsid w:val="007F3807"/>
    <w:rsid w:val="00805799"/>
    <w:rsid w:val="00811307"/>
    <w:rsid w:val="00816D86"/>
    <w:rsid w:val="00853F25"/>
    <w:rsid w:val="00854A2C"/>
    <w:rsid w:val="00863459"/>
    <w:rsid w:val="0086516B"/>
    <w:rsid w:val="008778EE"/>
    <w:rsid w:val="00882EB5"/>
    <w:rsid w:val="00884DB3"/>
    <w:rsid w:val="00895C67"/>
    <w:rsid w:val="008A1163"/>
    <w:rsid w:val="008C239D"/>
    <w:rsid w:val="008E2837"/>
    <w:rsid w:val="008F2256"/>
    <w:rsid w:val="008F6772"/>
    <w:rsid w:val="00937888"/>
    <w:rsid w:val="00944FAB"/>
    <w:rsid w:val="00965892"/>
    <w:rsid w:val="009826EB"/>
    <w:rsid w:val="009B670F"/>
    <w:rsid w:val="009C71D4"/>
    <w:rsid w:val="009D076F"/>
    <w:rsid w:val="009E73F5"/>
    <w:rsid w:val="009F0CFD"/>
    <w:rsid w:val="00A1198E"/>
    <w:rsid w:val="00A20A94"/>
    <w:rsid w:val="00A53430"/>
    <w:rsid w:val="00A66811"/>
    <w:rsid w:val="00A8677D"/>
    <w:rsid w:val="00A967E1"/>
    <w:rsid w:val="00AA3E24"/>
    <w:rsid w:val="00AA3E40"/>
    <w:rsid w:val="00AA43ED"/>
    <w:rsid w:val="00AC389C"/>
    <w:rsid w:val="00AC4406"/>
    <w:rsid w:val="00B03DB8"/>
    <w:rsid w:val="00B1206A"/>
    <w:rsid w:val="00B211E1"/>
    <w:rsid w:val="00B24639"/>
    <w:rsid w:val="00B45FAC"/>
    <w:rsid w:val="00B51E72"/>
    <w:rsid w:val="00B60C03"/>
    <w:rsid w:val="00B65391"/>
    <w:rsid w:val="00B66438"/>
    <w:rsid w:val="00BA0669"/>
    <w:rsid w:val="00BB3E43"/>
    <w:rsid w:val="00BC5FBE"/>
    <w:rsid w:val="00BD7894"/>
    <w:rsid w:val="00BE77D0"/>
    <w:rsid w:val="00C17893"/>
    <w:rsid w:val="00C21D8D"/>
    <w:rsid w:val="00C22F13"/>
    <w:rsid w:val="00C416E4"/>
    <w:rsid w:val="00C43248"/>
    <w:rsid w:val="00C758A8"/>
    <w:rsid w:val="00C77DFD"/>
    <w:rsid w:val="00C868AD"/>
    <w:rsid w:val="00C91C80"/>
    <w:rsid w:val="00CA3B48"/>
    <w:rsid w:val="00CB1A16"/>
    <w:rsid w:val="00CB7F90"/>
    <w:rsid w:val="00CC156C"/>
    <w:rsid w:val="00CC6056"/>
    <w:rsid w:val="00CD0601"/>
    <w:rsid w:val="00CD26F3"/>
    <w:rsid w:val="00D06356"/>
    <w:rsid w:val="00D2671A"/>
    <w:rsid w:val="00D31E3F"/>
    <w:rsid w:val="00D366D1"/>
    <w:rsid w:val="00D40997"/>
    <w:rsid w:val="00D52A9C"/>
    <w:rsid w:val="00D70B3C"/>
    <w:rsid w:val="00D73339"/>
    <w:rsid w:val="00D760EF"/>
    <w:rsid w:val="00D80991"/>
    <w:rsid w:val="00D815E9"/>
    <w:rsid w:val="00DD4443"/>
    <w:rsid w:val="00DE6878"/>
    <w:rsid w:val="00DF2C94"/>
    <w:rsid w:val="00E1022B"/>
    <w:rsid w:val="00E10C9B"/>
    <w:rsid w:val="00E16417"/>
    <w:rsid w:val="00E33F15"/>
    <w:rsid w:val="00E51317"/>
    <w:rsid w:val="00E5410A"/>
    <w:rsid w:val="00E550D2"/>
    <w:rsid w:val="00E5721B"/>
    <w:rsid w:val="00E61D26"/>
    <w:rsid w:val="00E66956"/>
    <w:rsid w:val="00EA0D2F"/>
    <w:rsid w:val="00EB3763"/>
    <w:rsid w:val="00EC3A85"/>
    <w:rsid w:val="00ED0797"/>
    <w:rsid w:val="00ED204F"/>
    <w:rsid w:val="00ED6E33"/>
    <w:rsid w:val="00EE2A9B"/>
    <w:rsid w:val="00F1025D"/>
    <w:rsid w:val="00F11048"/>
    <w:rsid w:val="00F13FB0"/>
    <w:rsid w:val="00F206E2"/>
    <w:rsid w:val="00F30E4B"/>
    <w:rsid w:val="00F422CB"/>
    <w:rsid w:val="00F6172D"/>
    <w:rsid w:val="00F65CC7"/>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77C9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468082262">
      <w:bodyDiv w:val="1"/>
      <w:marLeft w:val="0"/>
      <w:marRight w:val="0"/>
      <w:marTop w:val="0"/>
      <w:marBottom w:val="0"/>
      <w:divBdr>
        <w:top w:val="none" w:sz="0" w:space="0" w:color="auto"/>
        <w:left w:val="none" w:sz="0" w:space="0" w:color="auto"/>
        <w:bottom w:val="none" w:sz="0" w:space="0" w:color="auto"/>
        <w:right w:val="none" w:sz="0" w:space="0" w:color="auto"/>
      </w:divBdr>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12301766">
      <w:bodyDiv w:val="1"/>
      <w:marLeft w:val="0"/>
      <w:marRight w:val="0"/>
      <w:marTop w:val="0"/>
      <w:marBottom w:val="0"/>
      <w:divBdr>
        <w:top w:val="none" w:sz="0" w:space="0" w:color="auto"/>
        <w:left w:val="none" w:sz="0" w:space="0" w:color="auto"/>
        <w:bottom w:val="none" w:sz="0" w:space="0" w:color="auto"/>
        <w:right w:val="none" w:sz="0" w:space="0" w:color="auto"/>
      </w:divBdr>
    </w:div>
    <w:div w:id="2057269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原 俊彦</cp:lastModifiedBy>
  <cp:revision>16</cp:revision>
  <cp:lastPrinted>2023-05-25T07:32:00Z</cp:lastPrinted>
  <dcterms:created xsi:type="dcterms:W3CDTF">2023-04-04T08:46:00Z</dcterms:created>
  <dcterms:modified xsi:type="dcterms:W3CDTF">2023-07-02T02:47:00Z</dcterms:modified>
</cp:coreProperties>
</file>